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593E35EF">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16C8EF8E">
                <wp:simplePos x="0" y="0"/>
                <wp:positionH relativeFrom="column">
                  <wp:posOffset>282575</wp:posOffset>
                </wp:positionH>
                <wp:positionV relativeFrom="page">
                  <wp:posOffset>2819400</wp:posOffset>
                </wp:positionV>
                <wp:extent cx="9541510" cy="3543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354330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6C961276" w14:textId="77777777" w:rsidR="00E77F1E" w:rsidRDefault="00C818A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Options Higford</w:t>
                            </w:r>
                            <w:r w:rsidR="00E77F1E">
                              <w:rPr>
                                <w:rFonts w:ascii="Manrope" w:hAnsi="Manrope"/>
                                <w:color w:val="FFFFFF" w:themeColor="background1"/>
                                <w:sz w:val="46"/>
                              </w:rPr>
                              <w:t xml:space="preserve">     </w:t>
                            </w:r>
                          </w:p>
                          <w:p w14:paraId="2D2410BC" w14:textId="0F37D940" w:rsidR="00170846" w:rsidRPr="003D5418" w:rsidRDefault="00C818A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 </w:t>
                            </w:r>
                            <w:r w:rsidR="00E77F1E" w:rsidRPr="00E77F1E">
                              <w:rPr>
                                <w:rFonts w:ascii="Manrope" w:hAnsi="Manrope"/>
                                <w:color w:val="FFFFFF" w:themeColor="background1"/>
                                <w:sz w:val="46"/>
                              </w:rPr>
                              <w:drawing>
                                <wp:inline distT="0" distB="0" distL="0" distR="0" wp14:anchorId="73B9FABC" wp14:editId="5E11F1E3">
                                  <wp:extent cx="1165860" cy="425353"/>
                                  <wp:effectExtent l="0" t="0" r="0" b="0"/>
                                  <wp:docPr id="1299882659" name="Picture 12"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purple text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195" cy="436056"/>
                                          </a:xfrm>
                                          <a:prstGeom prst="rect">
                                            <a:avLst/>
                                          </a:prstGeom>
                                          <a:noFill/>
                                          <a:ln>
                                            <a:noFill/>
                                          </a:ln>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279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6C961276" w14:textId="77777777" w:rsidR="00E77F1E" w:rsidRDefault="00C818A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Options Higford</w:t>
                      </w:r>
                      <w:r w:rsidR="00E77F1E">
                        <w:rPr>
                          <w:rFonts w:ascii="Manrope" w:hAnsi="Manrope"/>
                          <w:color w:val="FFFFFF" w:themeColor="background1"/>
                          <w:sz w:val="46"/>
                        </w:rPr>
                        <w:t xml:space="preserve">     </w:t>
                      </w:r>
                    </w:p>
                    <w:p w14:paraId="2D2410BC" w14:textId="0F37D940" w:rsidR="00170846" w:rsidRPr="003D5418" w:rsidRDefault="00C818AF"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 </w:t>
                      </w:r>
                      <w:r w:rsidR="00E77F1E" w:rsidRPr="00E77F1E">
                        <w:rPr>
                          <w:rFonts w:ascii="Manrope" w:hAnsi="Manrope"/>
                          <w:color w:val="FFFFFF" w:themeColor="background1"/>
                          <w:sz w:val="46"/>
                        </w:rPr>
                        <w:drawing>
                          <wp:inline distT="0" distB="0" distL="0" distR="0" wp14:anchorId="73B9FABC" wp14:editId="5E11F1E3">
                            <wp:extent cx="1165860" cy="425353"/>
                            <wp:effectExtent l="0" t="0" r="0" b="0"/>
                            <wp:docPr id="1299882659" name="Picture 12"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purple text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195" cy="436056"/>
                                    </a:xfrm>
                                    <a:prstGeom prst="rect">
                                      <a:avLst/>
                                    </a:prstGeom>
                                    <a:noFill/>
                                    <a:ln>
                                      <a:noFill/>
                                    </a:ln>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388FEADD" w:rsidR="00416E87" w:rsidRPr="001A52B0" w:rsidRDefault="00416E87" w:rsidP="05151596">
      <w:pPr>
        <w:jc w:val="both"/>
        <w:rPr>
          <w:rFonts w:cs="Arial"/>
        </w:rPr>
      </w:pPr>
      <w:r w:rsidRPr="05151596">
        <w:rPr>
          <w:rFonts w:cs="Arial"/>
        </w:rPr>
        <w:t xml:space="preserve">At </w:t>
      </w:r>
      <w:r w:rsidR="00E77F1E">
        <w:rPr>
          <w:rFonts w:cs="Arial"/>
        </w:rPr>
        <w:t>Higford</w:t>
      </w:r>
      <w:r w:rsidRPr="05151596">
        <w:rPr>
          <w:rFonts w:cs="Arial"/>
        </w:rPr>
        <w:t xml:space="preserve">, 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w:t>
      </w:r>
      <w:r w:rsidR="00E77F1E" w:rsidRPr="05151596">
        <w:rPr>
          <w:rFonts w:cs="Arial"/>
        </w:rPr>
        <w:t>community’s</w:t>
      </w:r>
      <w:r w:rsidRPr="05151596">
        <w:rPr>
          <w:rFonts w:cs="Arial"/>
        </w:rPr>
        <w:t xml:space="preserve"> safety and well-being. Our approach supports </w:t>
      </w:r>
      <w:proofErr w:type="spellStart"/>
      <w:r w:rsidRPr="05151596">
        <w:rPr>
          <w:rFonts w:cs="Arial"/>
        </w:rPr>
        <w:t>behaviour</w:t>
      </w:r>
      <w:proofErr w:type="spellEnd"/>
      <w:r w:rsidRPr="05151596">
        <w:rPr>
          <w:rFonts w:cs="Arial"/>
        </w:rPr>
        <w:t xml:space="preserve"> through meeting individual needs and fostering a culture where everyone can thrive. This policy promotes anti-bullying </w:t>
      </w:r>
      <w:proofErr w:type="spellStart"/>
      <w:r w:rsidRPr="05151596">
        <w:rPr>
          <w:rFonts w:cs="Arial"/>
        </w:rPr>
        <w:t>behaviour</w:t>
      </w:r>
      <w:proofErr w:type="spellEnd"/>
      <w:r w:rsidRPr="05151596">
        <w:rPr>
          <w:rFonts w:cs="Arial"/>
        </w:rPr>
        <w:t xml:space="preserve">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will be: natural, logical, firm and supportive. On occasion, we may exclude individuals for bullying behaviour.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11662406"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E77F1E">
        <w:rPr>
          <w:rFonts w:cs="Arial"/>
          <w:sz w:val="22"/>
          <w:szCs w:val="22"/>
        </w:rPr>
        <w:t>Higford</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69363F61"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E77F1E">
        <w:rPr>
          <w:rFonts w:cs="Arial"/>
        </w:rPr>
        <w:t>Higford</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E77F1E">
      <w:pPr>
        <w:jc w:val="cente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4D2C188C"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E77F1E">
        <w:t xml:space="preserve">Higford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4AA9A50D" w:rsidR="003F1F13" w:rsidRDefault="003F1F13" w:rsidP="00126A1B">
      <w:pPr>
        <w:pStyle w:val="ListParagraph"/>
        <w:ind w:left="1440" w:hanging="1014"/>
        <w:jc w:val="both"/>
      </w:pPr>
      <w:r w:rsidRPr="05151596">
        <w:t xml:space="preserve">at </w:t>
      </w:r>
      <w:r w:rsidR="00E77F1E">
        <w:t>Higford</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10310C8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E77F1E">
        <w:t>Higford</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14B59736"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77F1E">
        <w:t>Higford</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376BAD8D"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E77F1E">
                              <w:rPr>
                                <w:rFonts w:eastAsia="Segoe UI" w:cs="Segoe UI"/>
                                <w:sz w:val="22"/>
                                <w:szCs w:val="22"/>
                              </w:rPr>
                              <w:t>Higford</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376BAD8D"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E77F1E">
                        <w:rPr>
                          <w:rFonts w:eastAsia="Segoe UI" w:cs="Segoe UI"/>
                          <w:sz w:val="22"/>
                          <w:szCs w:val="22"/>
                        </w:rPr>
                        <w:t>Higford</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8002BF4"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77F1E">
        <w:t xml:space="preserve">Higford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29704B00" w:rsidR="009B6D1C" w:rsidRDefault="009B6D1C" w:rsidP="00DA3D68">
      <w:pPr>
        <w:ind w:left="426"/>
      </w:pPr>
      <w:r w:rsidRPr="05151596">
        <w:t xml:space="preserve">being bullied at </w:t>
      </w:r>
      <w:r w:rsidR="00E77F1E">
        <w:t>Higford</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7B641693" w:rsidR="009B6D1C" w:rsidRPr="009B6D1C" w:rsidRDefault="00E77F1E" w:rsidP="05151596">
      <w:pPr>
        <w:pStyle w:val="BodyText"/>
        <w:spacing w:line="237" w:lineRule="auto"/>
        <w:ind w:right="877" w:firstLine="720"/>
        <w:rPr>
          <w:sz w:val="22"/>
          <w:szCs w:val="22"/>
        </w:rPr>
      </w:pPr>
      <w:r>
        <w:rPr>
          <w:sz w:val="22"/>
          <w:szCs w:val="22"/>
        </w:rPr>
        <w:t>Higford</w:t>
      </w:r>
      <w:r w:rsidR="009B6D1C" w:rsidRPr="05151596">
        <w:rPr>
          <w:sz w:val="22"/>
          <w:szCs w:val="22"/>
        </w:rPr>
        <w:t xml:space="preserve"> School </w:t>
      </w:r>
      <w:proofErr w:type="gramStart"/>
      <w:r w:rsidR="009B6D1C" w:rsidRPr="05151596">
        <w:rPr>
          <w:sz w:val="22"/>
          <w:szCs w:val="22"/>
        </w:rPr>
        <w:t>encourage</w:t>
      </w:r>
      <w:proofErr w:type="gramEnd"/>
      <w:r w:rsidR="009B6D1C" w:rsidRPr="05151596">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5699C0CE"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E77F1E">
        <w:t>Higford</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F091"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E46D"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1A7306B3"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E77F1E">
        <w:rPr>
          <w:rFonts w:ascii="Work Sans" w:hAnsi="Work Sans"/>
          <w:sz w:val="22"/>
          <w:szCs w:val="22"/>
        </w:rPr>
        <w:t>Higford</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5BCD0D29"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E77F1E">
        <w:rPr>
          <w:rFonts w:ascii="Work Sans" w:hAnsi="Work Sans"/>
          <w:sz w:val="22"/>
          <w:szCs w:val="22"/>
        </w:rPr>
        <w:t>Higford</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15EE41AD"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E77F1E">
        <w:rPr>
          <w:rFonts w:ascii="Work Sans" w:hAnsi="Work Sans"/>
          <w:sz w:val="22"/>
          <w:szCs w:val="22"/>
        </w:rPr>
        <w:t>Higford</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6E710AF5"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E77F1E">
        <w:rPr>
          <w:rFonts w:ascii="Work Sans" w:hAnsi="Work Sans"/>
          <w:sz w:val="22"/>
          <w:szCs w:val="22"/>
        </w:rPr>
        <w:t>Higford</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5413ED24"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E77F1E">
        <w:rPr>
          <w:rFonts w:ascii="Work Sans" w:hAnsi="Work Sans"/>
          <w:sz w:val="22"/>
          <w:szCs w:val="22"/>
        </w:rPr>
        <w:t>Higford</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45F1609C" w:rsidR="00420EA7" w:rsidRDefault="00E77F1E"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Higford</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3818115D" w:rsidR="00420EA7" w:rsidRDefault="00E77F1E"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Higford</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A3F4C75"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F1E">
        <w:rPr>
          <w:rFonts w:ascii="Work Sans" w:hAnsi="Work Sans"/>
          <w:sz w:val="22"/>
          <w:szCs w:val="22"/>
        </w:rPr>
        <w:t>Higford</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45B3588A"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E77F1E">
        <w:rPr>
          <w:rFonts w:ascii="Work Sans" w:hAnsi="Work Sans"/>
          <w:sz w:val="22"/>
          <w:szCs w:val="22"/>
        </w:rPr>
        <w:t>Higford</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0E412CCD"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E77F1E">
        <w:rPr>
          <w:rFonts w:ascii="Work Sans" w:hAnsi="Work Sans"/>
          <w:sz w:val="22"/>
          <w:szCs w:val="22"/>
        </w:rPr>
        <w:t>Higford</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2415"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32F76DDB">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E77F1E"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77F1E"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77F1E"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77F1E"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6064"/>
    <w:rsid w:val="00C27517"/>
    <w:rsid w:val="00C30F1B"/>
    <w:rsid w:val="00C329EB"/>
    <w:rsid w:val="00C364FA"/>
    <w:rsid w:val="00C45F40"/>
    <w:rsid w:val="00C53EA5"/>
    <w:rsid w:val="00C60B88"/>
    <w:rsid w:val="00C725FC"/>
    <w:rsid w:val="00C77BAF"/>
    <w:rsid w:val="00C818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77F1E"/>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0341DD572F304AA993CC399BC0C545" ma:contentTypeVersion="4" ma:contentTypeDescription="Create a new document." ma:contentTypeScope="" ma:versionID="fa233dc3a345cf3cc351853a15199e37">
  <xsd:schema xmlns:xsd="http://www.w3.org/2001/XMLSchema" xmlns:xs="http://www.w3.org/2001/XMLSchema" xmlns:p="http://schemas.microsoft.com/office/2006/metadata/properties" xmlns:ns2="f62c6832-61bf-4537-9797-f38e7d67f7e9" targetNamespace="http://schemas.microsoft.com/office/2006/metadata/properties" ma:root="true" ma:fieldsID="e4b1b84bad0a5f0fcf7a707d32033a1d" ns2:_="">
    <xsd:import namespace="f62c6832-61bf-4537-9797-f38e7d67f7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c6832-61bf-4537-9797-f38e7d67f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infopath/2007/PartnerControls"/>
    <ds:schemaRef ds:uri="http://www.w3.org/XML/1998/namespace"/>
    <ds:schemaRef ds:uri="http://schemas.microsoft.com/office/2006/documentManagement/types"/>
    <ds:schemaRef ds:uri="http://purl.org/dc/terms/"/>
    <ds:schemaRef ds:uri="40e0c9b1-632d-4630-992a-031bed82bb18"/>
    <ds:schemaRef ds:uri="1d3a04ba-f9d2-4785-a2ba-6ba6c92485b3"/>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75F59B9-293F-431A-A4FC-137F1ADE55B2}"/>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3385</Words>
  <Characters>19296</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Tammy Chambers</cp:lastModifiedBy>
  <cp:revision>2</cp:revision>
  <dcterms:created xsi:type="dcterms:W3CDTF">2025-03-21T10:40:00Z</dcterms:created>
  <dcterms:modified xsi:type="dcterms:W3CDTF">2025-03-21T10:40:00Z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0x010100280341DD572F304AA993CC399BC0C545</vt:lpwstr>
  </property>
  <property fmtid="{D5CDD505-2E9C-101B-9397-08002B2CF9AE}" pid="7" name="MediaServiceImageTags">
    <vt:lpwstr/>
  </property>
</Properties>
</file>